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7030a0"/>
          <w:sz w:val="24"/>
          <w:szCs w:val="24"/>
        </w:rPr>
      </w:pPr>
      <w:r w:rsidDel="00000000" w:rsidR="00000000" w:rsidRPr="00000000">
        <w:rPr>
          <w:b w:val="1"/>
          <w:color w:val="7030a0"/>
          <w:sz w:val="24"/>
          <w:szCs w:val="24"/>
        </w:rPr>
        <w:drawing>
          <wp:inline distB="0" distT="0" distL="0" distR="0">
            <wp:extent cx="1452282" cy="1184527"/>
            <wp:effectExtent b="0" l="0" r="0" t="0"/>
            <wp:docPr descr="A woman of color gently cradles and breastfeeds a baby" id="1" name="image1.jpg"/>
            <a:graphic>
              <a:graphicData uri="http://schemas.openxmlformats.org/drawingml/2006/picture">
                <pic:pic>
                  <pic:nvPicPr>
                    <pic:cNvPr descr="A woman of color gently cradles and breastfeeds a baby" id="0" name="image1.jpg"/>
                    <pic:cNvPicPr preferRelativeResize="0"/>
                  </pic:nvPicPr>
                  <pic:blipFill>
                    <a:blip r:embed="rId6"/>
                    <a:srcRect b="0" l="0" r="311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282" cy="118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A woman of color gently cradles and breastfeeds an infant</w:t>
        <w:tab/>
      </w:r>
    </w:p>
    <w:p w:rsidR="00000000" w:rsidDel="00000000" w:rsidP="00000000" w:rsidRDefault="00000000" w:rsidRPr="00000000" w14:paraId="00000004">
      <w:pPr>
        <w:spacing w:line="225" w:lineRule="auto"/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25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Join us for a FREE virtual prenatal class every month for</w:t>
      </w:r>
    </w:p>
    <w:p w:rsidR="00000000" w:rsidDel="00000000" w:rsidP="00000000" w:rsidRDefault="00000000" w:rsidRPr="00000000" w14:paraId="00000006">
      <w:pPr>
        <w:spacing w:line="225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expecting moms (and their families)!</w:t>
      </w:r>
    </w:p>
    <w:p w:rsidR="00000000" w:rsidDel="00000000" w:rsidP="00000000" w:rsidRDefault="00000000" w:rsidRPr="00000000" w14:paraId="00000007">
      <w:pPr>
        <w:spacing w:line="225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23.2" w:lineRule="auto"/>
        <w:ind w:left="720" w:firstLine="0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We will cover topics like: breastfeeding, nutrition, car seat safety, postpartum depression, jaundice and more</w:t>
      </w:r>
    </w:p>
    <w:p w:rsidR="00000000" w:rsidDel="00000000" w:rsidP="00000000" w:rsidRDefault="00000000" w:rsidRPr="00000000" w14:paraId="00000009">
      <w:pPr>
        <w:spacing w:line="225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2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Hosted by lactation professionals (IBCLCs, CBCs, CLCs) and pediatric residents (MDs)</w:t>
      </w:r>
    </w:p>
    <w:p w:rsidR="00000000" w:rsidDel="00000000" w:rsidP="00000000" w:rsidRDefault="00000000" w:rsidRPr="00000000" w14:paraId="0000000B">
      <w:pPr>
        <w:spacing w:line="225" w:lineRule="auto"/>
        <w:jc w:val="center"/>
        <w:rPr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0563c1"/>
          <w:sz w:val="28"/>
          <w:szCs w:val="28"/>
          <w:highlight w:val="white"/>
          <w:rtl w:val="0"/>
        </w:rPr>
        <w:t xml:space="preserve">When:</w:t>
      </w:r>
      <w:r w:rsidDel="00000000" w:rsidR="00000000" w:rsidRPr="00000000">
        <w:rPr>
          <w:b w:val="1"/>
          <w:color w:val="5b9bd5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First Thursday of every month, 10am-12pm</w:t>
      </w:r>
    </w:p>
    <w:p w:rsidR="00000000" w:rsidDel="00000000" w:rsidP="00000000" w:rsidRDefault="00000000" w:rsidRPr="00000000" w14:paraId="0000000D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Upcoming Classes:</w:t>
      </w:r>
    </w:p>
    <w:p w:rsidR="00000000" w:rsidDel="00000000" w:rsidP="00000000" w:rsidRDefault="00000000" w:rsidRPr="00000000" w14:paraId="0000000E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November 5, 2020</w:t>
      </w:r>
    </w:p>
    <w:p w:rsidR="00000000" w:rsidDel="00000000" w:rsidP="00000000" w:rsidRDefault="00000000" w:rsidRPr="00000000" w14:paraId="0000000F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December 3, 2020</w:t>
      </w:r>
    </w:p>
    <w:p w:rsidR="00000000" w:rsidDel="00000000" w:rsidP="00000000" w:rsidRDefault="00000000" w:rsidRPr="00000000" w14:paraId="00000010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January 7, 2020</w:t>
      </w:r>
    </w:p>
    <w:p w:rsidR="00000000" w:rsidDel="00000000" w:rsidP="00000000" w:rsidRDefault="00000000" w:rsidRPr="00000000" w14:paraId="00000011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Join by Phone: </w:t>
      </w: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1-888-602-0202 (Passcode: 516-465-5304#)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OR</w:t>
      </w:r>
    </w:p>
    <w:p w:rsidR="00000000" w:rsidDel="00000000" w:rsidP="00000000" w:rsidRDefault="00000000" w:rsidRPr="00000000" w14:paraId="00000015">
      <w:pPr>
        <w:spacing w:line="256" w:lineRule="auto"/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jc w:val="center"/>
        <w:rPr>
          <w:sz w:val="28"/>
          <w:szCs w:val="28"/>
          <w:highlight w:val="white"/>
          <w:u w:val="single"/>
        </w:rPr>
        <w:sectPr>
          <w:pgSz w:h="15840" w:w="12240" w:orient="portrait"/>
          <w:pgMar w:bottom="720" w:top="90" w:left="720" w:right="720" w:header="720" w:footer="720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Join Online: </w:t>
      </w: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Microsoft Teams link: </w:t>
      </w:r>
      <w:hyperlink r:id="rId7">
        <w:r w:rsidDel="00000000" w:rsidR="00000000" w:rsidRPr="00000000">
          <w:rPr>
            <w:rFonts w:ascii="Calibri" w:cs="Calibri" w:eastAsia="Calibri" w:hAnsi="Calibri"/>
            <w:sz w:val="28"/>
            <w:szCs w:val="28"/>
            <w:highlight w:val="white"/>
            <w:u w:val="single"/>
            <w:rtl w:val="0"/>
          </w:rPr>
          <w:t xml:space="preserve">http://bit.ly/bfreebabycafe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25" w:lineRule="auto"/>
        <w:jc w:val="center"/>
        <w:rPr>
          <w:b w:val="1"/>
          <w:color w:val="7030a0"/>
          <w:sz w:val="16"/>
          <w:szCs w:val="16"/>
        </w:rPr>
      </w:pPr>
      <w:r w:rsidDel="00000000" w:rsidR="00000000" w:rsidRPr="00000000">
        <w:rPr>
          <w:b w:val="1"/>
          <w:color w:val="7030a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56" w:lineRule="auto"/>
        <w:jc w:val="center"/>
        <w:rPr>
          <w:b w:val="1"/>
          <w:color w:val="7030a0"/>
          <w:sz w:val="6"/>
          <w:szCs w:val="6"/>
          <w:highlight w:val="white"/>
        </w:rPr>
      </w:pPr>
      <w:r w:rsidDel="00000000" w:rsidR="00000000" w:rsidRPr="00000000">
        <w:rPr>
          <w:b w:val="1"/>
          <w:color w:val="7030a0"/>
          <w:sz w:val="6"/>
          <w:szCs w:val="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56" w:lineRule="auto"/>
        <w:jc w:val="center"/>
        <w:rPr>
          <w:b w:val="1"/>
          <w:color w:val="7030a0"/>
          <w:sz w:val="6"/>
          <w:szCs w:val="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center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Link is also on our </w:t>
      </w:r>
      <w:hyperlink r:id="rId8">
        <w:r w:rsidDel="00000000" w:rsidR="00000000" w:rsidRPr="00000000">
          <w:rPr>
            <w:b w:val="1"/>
            <w:color w:val="0070c0"/>
            <w:sz w:val="28"/>
            <w:szCs w:val="28"/>
            <w:highlight w:val="white"/>
            <w:u w:val="single"/>
            <w:rtl w:val="0"/>
          </w:rPr>
          <w:t xml:space="preserve">Facebook Page</w:t>
        </w:r>
      </w:hyperlink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" w:lineRule="auto"/>
        <w:jc w:val="center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 BFREE: Breastfeeding Resiliency, Engagement, and Empowerment</w:t>
      </w:r>
    </w:p>
    <w:p w:rsidR="00000000" w:rsidDel="00000000" w:rsidP="00000000" w:rsidRDefault="00000000" w:rsidRPr="00000000" w14:paraId="0000001C">
      <w:pPr>
        <w:spacing w:line="256" w:lineRule="auto"/>
        <w:jc w:val="center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b w:val="1"/>
          <w:color w:val="5b9bd5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color w:val="0563c1"/>
          <w:sz w:val="20"/>
          <w:szCs w:val="20"/>
          <w:highlight w:val="white"/>
        </w:rPr>
      </w:pPr>
      <w:r w:rsidDel="00000000" w:rsidR="00000000" w:rsidRPr="00000000">
        <w:rPr>
          <w:color w:val="0563c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2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We look forward to “seeing” you there!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Any questions/technology concerns? Email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BFREE@northwell.edu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Logo:</w:t>
        <w:tab/>
        <w:tab/>
        <w:tab/>
        <w:t xml:space="preserve">Logo:</w:t>
        <w:tab/>
        <w:tab/>
        <w:tab/>
        <w:tab/>
        <w:t xml:space="preserve">Logo:</w:t>
        <w:tab/>
        <w:tab/>
        <w:t xml:space="preserve">Logo:</w:t>
        <w:tab/>
        <w:tab/>
        <w:tab/>
        <w:tab/>
        <w:t xml:space="preserve">Logo: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Cohen Children’s</w:t>
        <w:tab/>
        <w:t xml:space="preserve">New York State |</w:t>
        <w:tab/>
        <w:tab/>
        <w:t xml:space="preserve">BFREE</w:t>
        <w:tab/>
        <w:tab/>
        <w:t xml:space="preserve">Cornell University </w:t>
        <w:tab/>
        <w:tab/>
        <w:t xml:space="preserve">WIC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Northwell Health</w:t>
        <w:tab/>
        <w:t xml:space="preserve">Creating Breastfeeding</w:t>
        <w:tab/>
        <w:tab/>
        <w:tab/>
        <w:t xml:space="preserve">Cooperative Extension</w:t>
        <w:tab/>
        <w:t xml:space="preserve">Women,</w:t>
      </w:r>
    </w:p>
    <w:p w:rsidR="00000000" w:rsidDel="00000000" w:rsidP="00000000" w:rsidRDefault="00000000" w:rsidRPr="00000000" w14:paraId="00000025">
      <w:pPr>
        <w:ind w:left="144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Friendly Communities</w:t>
        <w:tab/>
        <w:tab/>
        <w:tab/>
        <w:tab/>
        <w:tab/>
        <w:tab/>
        <w:tab/>
        <w:t xml:space="preserve">Infants,</w:t>
      </w:r>
    </w:p>
    <w:p w:rsidR="00000000" w:rsidDel="00000000" w:rsidP="00000000" w:rsidRDefault="00000000" w:rsidRPr="00000000" w14:paraId="00000026">
      <w:pPr>
        <w:ind w:left="8640" w:firstLine="720"/>
        <w:rPr>
          <w:rFonts w:ascii="Calibri" w:cs="Calibri" w:eastAsia="Calibri" w:hAnsi="Calibri"/>
          <w:b w:val="1"/>
          <w:color w:val="7030a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&amp;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25" w:lineRule="auto"/>
        <w:ind w:left="720" w:hanging="720"/>
        <w:jc w:val="center"/>
        <w:rPr>
          <w:b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color w:val="7030a0"/>
          <w:sz w:val="24"/>
          <w:szCs w:val="24"/>
        </w:rPr>
      </w:pPr>
      <w:r w:rsidDel="00000000" w:rsidR="00000000" w:rsidRPr="00000000">
        <w:rPr>
          <w:b w:val="1"/>
          <w:color w:val="7030a0"/>
          <w:sz w:val="24"/>
          <w:szCs w:val="24"/>
        </w:rPr>
        <w:drawing>
          <wp:inline distB="0" distT="0" distL="0" distR="0">
            <wp:extent cx="1452282" cy="1184527"/>
            <wp:effectExtent b="0" l="0" r="0" t="0"/>
            <wp:docPr descr="A woman of color gently cradles and breastfeeds a baby" id="2" name="image1.jpg"/>
            <a:graphic>
              <a:graphicData uri="http://schemas.openxmlformats.org/drawingml/2006/picture">
                <pic:pic>
                  <pic:nvPicPr>
                    <pic:cNvPr descr="A woman of color gently cradles and breastfeeds a baby" id="0" name="image1.jpg"/>
                    <pic:cNvPicPr preferRelativeResize="0"/>
                  </pic:nvPicPr>
                  <pic:blipFill>
                    <a:blip r:embed="rId6"/>
                    <a:srcRect b="0" l="0" r="311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282" cy="1184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Una mujer de color suavemente arrulla y amamanta a su bebé</w:t>
      </w:r>
    </w:p>
    <w:p w:rsidR="00000000" w:rsidDel="00000000" w:rsidP="00000000" w:rsidRDefault="00000000" w:rsidRPr="00000000" w14:paraId="0000002A">
      <w:pPr>
        <w:spacing w:line="276.0005454545455" w:lineRule="auto"/>
        <w:jc w:val="left"/>
        <w:rPr>
          <w:b w:val="1"/>
          <w:color w:val="0070c0"/>
          <w:sz w:val="30"/>
          <w:szCs w:val="30"/>
          <w:highlight w:val="white"/>
        </w:rPr>
      </w:pPr>
      <w:r w:rsidDel="00000000" w:rsidR="00000000" w:rsidRPr="00000000">
        <w:rPr>
          <w:b w:val="1"/>
          <w:color w:val="0070c0"/>
          <w:sz w:val="30"/>
          <w:szCs w:val="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.0005454545455" w:lineRule="auto"/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Clase prenatal virtual GRATUITA en español cada mes</w:t>
      </w:r>
    </w:p>
    <w:p w:rsidR="00000000" w:rsidDel="00000000" w:rsidP="00000000" w:rsidRDefault="00000000" w:rsidRPr="00000000" w14:paraId="0000002C">
      <w:pPr>
        <w:spacing w:line="276.0005454545455" w:lineRule="auto"/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para madres expectantes (¡y sus familias!)</w:t>
      </w:r>
    </w:p>
    <w:p w:rsidR="00000000" w:rsidDel="00000000" w:rsidP="00000000" w:rsidRDefault="00000000" w:rsidRPr="00000000" w14:paraId="0000002D">
      <w:pPr>
        <w:spacing w:line="276.0005454545455" w:lineRule="auto"/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76.0005454545455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Cubriremos temas como: la lactancia materna, la nutrición, el asiento de seguridad para el automóvil, la depresión posparto, la ictericia y más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Dirigido por profesionales en lactancia (IBCLC, CBC, CLC) y residentes pediátricos (MDs)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25" w:lineRule="auto"/>
        <w:ind w:left="720" w:hanging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23.2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Cuando: </w:t>
      </w: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El primer jueves de cada mes, 10am-12pm</w:t>
      </w:r>
    </w:p>
    <w:p w:rsidR="00000000" w:rsidDel="00000000" w:rsidP="00000000" w:rsidRDefault="00000000" w:rsidRPr="00000000" w14:paraId="00000033">
      <w:pPr>
        <w:spacing w:line="225.81818181818187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Próximas clases:</w:t>
      </w:r>
    </w:p>
    <w:p w:rsidR="00000000" w:rsidDel="00000000" w:rsidP="00000000" w:rsidRDefault="00000000" w:rsidRPr="00000000" w14:paraId="00000034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El 5 de noviembre de 2020</w:t>
      </w:r>
    </w:p>
    <w:p w:rsidR="00000000" w:rsidDel="00000000" w:rsidP="00000000" w:rsidRDefault="00000000" w:rsidRPr="00000000" w14:paraId="00000035">
      <w:pPr>
        <w:spacing w:line="256.799454545454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El 3 de diciembre de 2020</w:t>
      </w:r>
    </w:p>
    <w:p w:rsidR="00000000" w:rsidDel="00000000" w:rsidP="00000000" w:rsidRDefault="00000000" w:rsidRPr="00000000" w14:paraId="00000036">
      <w:pPr>
        <w:spacing w:line="256.7994545454545" w:lineRule="auto"/>
        <w:jc w:val="center"/>
        <w:rPr>
          <w:b w:val="1"/>
          <w:color w:val="7030a0"/>
          <w:sz w:val="32"/>
          <w:szCs w:val="32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El 7 de enero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25" w:lineRule="auto"/>
        <w:ind w:left="720" w:hanging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6" w:lineRule="auto"/>
        <w:jc w:val="center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Únase por teléfono: </w:t>
      </w: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1-888-602-0202 (Código de acceso: 516-465-5304#)</w:t>
      </w:r>
    </w:p>
    <w:p w:rsidR="00000000" w:rsidDel="00000000" w:rsidP="00000000" w:rsidRDefault="00000000" w:rsidRPr="00000000" w14:paraId="00000039">
      <w:pPr>
        <w:spacing w:line="225" w:lineRule="auto"/>
        <w:ind w:left="720" w:hanging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256" w:lineRule="auto"/>
        <w:jc w:val="center"/>
        <w:rPr>
          <w:b w:val="1"/>
          <w:color w:val="0070c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O</w:t>
      </w:r>
    </w:p>
    <w:p w:rsidR="00000000" w:rsidDel="00000000" w:rsidP="00000000" w:rsidRDefault="00000000" w:rsidRPr="00000000" w14:paraId="0000003B">
      <w:pPr>
        <w:spacing w:line="225" w:lineRule="auto"/>
        <w:ind w:left="720" w:hanging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56" w:lineRule="auto"/>
        <w:jc w:val="center"/>
        <w:rPr>
          <w:sz w:val="28"/>
          <w:szCs w:val="28"/>
          <w:highlight w:val="white"/>
          <w:u w:val="single"/>
        </w:rPr>
        <w:sectPr>
          <w:type w:val="continuous"/>
          <w:pgSz w:h="15840" w:w="12240" w:orient="portrait"/>
          <w:pgMar w:bottom="720" w:top="90" w:left="720" w:right="720" w:header="720" w:footer="720"/>
          <w:pgNumType w:start="1"/>
        </w:sectPr>
      </w:pP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Únase en línea: </w:t>
      </w: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Equipos de Microsoft: </w:t>
      </w:r>
      <w:hyperlink r:id="rId10">
        <w:r w:rsidDel="00000000" w:rsidR="00000000" w:rsidRPr="00000000">
          <w:rPr>
            <w:rFonts w:ascii="Calibri" w:cs="Calibri" w:eastAsia="Calibri" w:hAnsi="Calibri"/>
            <w:sz w:val="28"/>
            <w:szCs w:val="28"/>
            <w:highlight w:val="white"/>
            <w:u w:val="single"/>
            <w:rtl w:val="0"/>
          </w:rPr>
          <w:t xml:space="preserve">http://bit.ly/bfreebabycafe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25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56" w:lineRule="auto"/>
        <w:jc w:val="center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El enlace también se encuentra en nuestra página de</w:t>
      </w:r>
      <w:r w:rsidDel="00000000" w:rsidR="00000000" w:rsidRPr="00000000">
        <w:rPr>
          <w:b w:val="1"/>
          <w:color w:val="0070c0"/>
          <w:sz w:val="28"/>
          <w:szCs w:val="28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0070c0"/>
            <w:sz w:val="28"/>
            <w:szCs w:val="28"/>
            <w:highlight w:val="white"/>
            <w:u w:val="single"/>
            <w:rtl w:val="0"/>
          </w:rPr>
          <w:t xml:space="preserve">Facebook</w:t>
        </w:r>
      </w:hyperlink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F">
      <w:pPr>
        <w:spacing w:line="256" w:lineRule="auto"/>
        <w:jc w:val="center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 BFREE: Breastfeeding Resiliency, Engagement, and Empowerment</w:t>
      </w:r>
    </w:p>
    <w:p w:rsidR="00000000" w:rsidDel="00000000" w:rsidP="00000000" w:rsidRDefault="00000000" w:rsidRPr="00000000" w14:paraId="00000040">
      <w:pPr>
        <w:spacing w:line="256" w:lineRule="auto"/>
        <w:jc w:val="center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6" w:lineRule="auto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¡Esperamos verlos allí!</w:t>
      </w:r>
    </w:p>
    <w:p w:rsidR="00000000" w:rsidDel="00000000" w:rsidP="00000000" w:rsidRDefault="00000000" w:rsidRPr="00000000" w14:paraId="00000042">
      <w:pPr>
        <w:spacing w:after="160" w:line="256" w:lineRule="auto"/>
        <w:jc w:val="center"/>
        <w:rPr>
          <w:rFonts w:ascii="Calibri" w:cs="Calibri" w:eastAsia="Calibri" w:hAnsi="Calibri"/>
          <w:color w:val="954f72"/>
          <w:sz w:val="12"/>
          <w:szCs w:val="12"/>
        </w:rPr>
      </w:pPr>
      <w:r w:rsidDel="00000000" w:rsidR="00000000" w:rsidRPr="00000000">
        <w:rPr>
          <w:sz w:val="28"/>
          <w:szCs w:val="28"/>
          <w:rtl w:val="0"/>
        </w:rPr>
        <w:t xml:space="preserve">Si tiene preguntas o necesita ayuda con la conexión, escriba al email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BFREE@northwell.edu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Logo:</w:t>
        <w:tab/>
        <w:tab/>
        <w:tab/>
        <w:t xml:space="preserve">Logo:</w:t>
        <w:tab/>
        <w:tab/>
        <w:tab/>
        <w:tab/>
        <w:t xml:space="preserve">Logo:</w:t>
        <w:tab/>
        <w:tab/>
        <w:t xml:space="preserve">Logo:</w:t>
        <w:tab/>
        <w:tab/>
        <w:tab/>
        <w:tab/>
        <w:t xml:space="preserve">Logo: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Cohen Children’s</w:t>
        <w:tab/>
        <w:t xml:space="preserve">New York State |</w:t>
        <w:tab/>
        <w:tab/>
        <w:t xml:space="preserve">BFREE</w:t>
        <w:tab/>
        <w:tab/>
        <w:t xml:space="preserve">Cornell University </w:t>
        <w:tab/>
        <w:tab/>
        <w:t xml:space="preserve">WIC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Northwell Health</w:t>
        <w:tab/>
        <w:t xml:space="preserve">Creating Breastfeeding</w:t>
        <w:tab/>
        <w:tab/>
        <w:tab/>
        <w:t xml:space="preserve">Cooperative Extension</w:t>
        <w:tab/>
        <w:t xml:space="preserve">Women,</w:t>
      </w:r>
    </w:p>
    <w:p w:rsidR="00000000" w:rsidDel="00000000" w:rsidP="00000000" w:rsidRDefault="00000000" w:rsidRPr="00000000" w14:paraId="00000046">
      <w:pPr>
        <w:ind w:left="144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Friendly Communities</w:t>
        <w:tab/>
        <w:tab/>
        <w:tab/>
        <w:tab/>
        <w:tab/>
        <w:tab/>
        <w:tab/>
        <w:t xml:space="preserve">Infants,</w:t>
      </w:r>
    </w:p>
    <w:p w:rsidR="00000000" w:rsidDel="00000000" w:rsidP="00000000" w:rsidRDefault="00000000" w:rsidRPr="00000000" w14:paraId="00000047">
      <w:pPr>
        <w:ind w:left="864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&amp; Children</w:t>
      </w:r>
    </w:p>
    <w:sectPr>
      <w:type w:val="continuous"/>
      <w:pgSz w:h="15840" w:w="12240" w:orient="portrait"/>
      <w:pgMar w:bottom="720" w:top="9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BFREE.Coalition" TargetMode="External"/><Relationship Id="rId10" Type="http://schemas.openxmlformats.org/officeDocument/2006/relationships/hyperlink" Target="http://bit.ly/bfreebabycafe" TargetMode="External"/><Relationship Id="rId12" Type="http://schemas.openxmlformats.org/officeDocument/2006/relationships/hyperlink" Target="mailto:BFREE@northwell.edu" TargetMode="External"/><Relationship Id="rId9" Type="http://schemas.openxmlformats.org/officeDocument/2006/relationships/hyperlink" Target="mailto:BFREE@northwell.edu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bit.ly/bfreebabycafe" TargetMode="External"/><Relationship Id="rId8" Type="http://schemas.openxmlformats.org/officeDocument/2006/relationships/hyperlink" Target="https://www.facebook.com/BFREE.Coal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